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F3" w:rsidRPr="00CC08F3" w:rsidRDefault="00CC08F3" w:rsidP="00CC08F3">
      <w:pPr>
        <w:jc w:val="center"/>
        <w:rPr>
          <w:rFonts w:asciiTheme="majorHAnsi" w:hAnsiTheme="majorHAnsi" w:cstheme="majorHAnsi"/>
          <w:b/>
          <w:sz w:val="32"/>
        </w:rPr>
      </w:pPr>
      <w:r w:rsidRPr="00CC08F3">
        <w:rPr>
          <w:rFonts w:asciiTheme="majorHAnsi" w:hAnsiTheme="majorHAnsi" w:cstheme="majorHAnsi"/>
          <w:b/>
          <w:sz w:val="32"/>
        </w:rPr>
        <w:t>VOVA HỌC LỚP 1</w:t>
      </w:r>
    </w:p>
    <w:p w:rsidR="00CC08F3" w:rsidRPr="00CC08F3" w:rsidRDefault="00CC08F3" w:rsidP="00CC08F3">
      <w:pPr>
        <w:jc w:val="both"/>
        <w:rPr>
          <w:rFonts w:asciiTheme="majorHAnsi" w:hAnsiTheme="majorHAnsi" w:cstheme="majorHAnsi"/>
          <w:sz w:val="28"/>
        </w:rPr>
      </w:pPr>
      <w:r w:rsidRPr="00CC08F3">
        <w:rPr>
          <w:rFonts w:asciiTheme="majorHAnsi" w:hAnsiTheme="majorHAnsi" w:cstheme="majorHAnsi"/>
          <w:sz w:val="28"/>
        </w:rPr>
        <w:t> </w:t>
      </w: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Cô giáo dẫn Vova lên văn phòng ông hiệu trưởng, trình bày đầu đuôi câu chuyện. Ông hiểu trưởng bán tín bán nghi, bàn với cô giáo là ông sẽ hỏi Vova một số câu hỏi về Khoa học còn cô giáo sẽ hỏi Vova về kiến thức tổng quát, nếu Vova trả lời đúng ông sẽ cho Vova lên lớp.</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Sau gần 1 tiếng “tra tấn” Vova bằng những câu hỏi về khoa học, câu nào Vova cũng đáp đúng hết, ông hiệu trưởng rất hài lòng và giao cho cô giáo hỏi về kiến thức tổng quát.</w:t>
      </w: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Cô giáo: – Con gì càng lớn càng nhỏ?</w:t>
      </w: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Ông hiệu trưởng hết hồn.</w:t>
      </w:r>
    </w:p>
    <w:p w:rsidR="00CC08F3" w:rsidRDefault="00AE6AA3" w:rsidP="00AE6AA3">
      <w:pPr>
        <w:ind w:firstLine="567"/>
        <w:jc w:val="both"/>
        <w:rPr>
          <w:rFonts w:asciiTheme="majorHAnsi" w:hAnsiTheme="majorHAnsi" w:cstheme="majorHAnsi"/>
          <w:sz w:val="28"/>
          <w:lang w:val="en-US"/>
        </w:rPr>
      </w:pPr>
      <w:r>
        <w:rPr>
          <w:rFonts w:asciiTheme="majorHAnsi" w:hAnsiTheme="majorHAnsi" w:cstheme="majorHAnsi"/>
          <w:sz w:val="28"/>
          <w:lang w:val="en-US"/>
        </w:rPr>
        <w:t>V</w:t>
      </w:r>
      <w:r w:rsidR="00CC08F3" w:rsidRPr="00CC08F3">
        <w:rPr>
          <w:rFonts w:asciiTheme="majorHAnsi" w:hAnsiTheme="majorHAnsi" w:cstheme="majorHAnsi"/>
          <w:sz w:val="28"/>
        </w:rPr>
        <w:t>ova: – Dạ, con cua có càng lớn và càng nhỏ.</w:t>
      </w:r>
    </w:p>
    <w:p w:rsidR="00AE6AA3" w:rsidRPr="00AE6AA3" w:rsidRDefault="00AE6AA3" w:rsidP="00AE6AA3">
      <w:pPr>
        <w:ind w:firstLine="567"/>
        <w:jc w:val="both"/>
        <w:rPr>
          <w:rFonts w:asciiTheme="majorHAnsi" w:hAnsiTheme="majorHAnsi" w:cstheme="majorHAnsi"/>
          <w:sz w:val="28"/>
          <w:lang w:val="en-US"/>
        </w:rPr>
      </w:pP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Cô giáo: – Cái gì trong quần em có mà cô không có?</w:t>
      </w: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Ông hiệu trưởng xanh cả mặt.</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Vova: – Dạ, là 2 cái túi quần.</w:t>
      </w:r>
    </w:p>
    <w:p w:rsidR="00AE6AA3" w:rsidRPr="00AE6AA3" w:rsidRDefault="00AE6AA3" w:rsidP="00AE6AA3">
      <w:pPr>
        <w:ind w:firstLine="567"/>
        <w:jc w:val="both"/>
        <w:rPr>
          <w:rFonts w:asciiTheme="majorHAnsi" w:hAnsiTheme="majorHAnsi" w:cstheme="majorHAnsi"/>
          <w:sz w:val="28"/>
          <w:lang w:val="en-US"/>
        </w:rPr>
      </w:pPr>
    </w:p>
    <w:p w:rsidR="00AE6AA3" w:rsidRP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Cô giáo: – Ở nơi đâu lông của đàn bà quăn nhiều nhất?</w:t>
      </w: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Ông hiệu trưởng run lên.</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Vova: – Dạ ở Châu Phi.</w:t>
      </w:r>
    </w:p>
    <w:p w:rsidR="00AE6AA3" w:rsidRPr="00AE6AA3" w:rsidRDefault="00AE6AA3" w:rsidP="00AE6AA3">
      <w:pPr>
        <w:ind w:firstLine="567"/>
        <w:jc w:val="both"/>
        <w:rPr>
          <w:rFonts w:asciiTheme="majorHAnsi" w:hAnsiTheme="majorHAnsi" w:cstheme="majorHAnsi"/>
          <w:sz w:val="28"/>
          <w:lang w:val="en-US"/>
        </w:rPr>
      </w:pP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Cô giáo: – Cái gì cô có ở giữa 2 chân của cô?</w:t>
      </w:r>
    </w:p>
    <w:p w:rsid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Ông hiệu trưởng chết điếng người.</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Vova: – Dạ là cái đầu gối.</w:t>
      </w:r>
    </w:p>
    <w:p w:rsidR="00AE6AA3" w:rsidRDefault="00AE6AA3" w:rsidP="00AE6AA3">
      <w:pPr>
        <w:ind w:firstLine="567"/>
        <w:jc w:val="both"/>
        <w:rPr>
          <w:rFonts w:asciiTheme="majorHAnsi" w:hAnsiTheme="majorHAnsi" w:cstheme="majorHAnsi"/>
          <w:sz w:val="28"/>
          <w:lang w:val="en-US"/>
        </w:rPr>
      </w:pPr>
    </w:p>
    <w:p w:rsidR="00AE6AA3" w:rsidRPr="00AE6AA3" w:rsidRDefault="00AE6AA3" w:rsidP="00AE6AA3">
      <w:pPr>
        <w:ind w:firstLine="567"/>
        <w:jc w:val="both"/>
        <w:rPr>
          <w:rFonts w:asciiTheme="majorHAnsi" w:hAnsiTheme="majorHAnsi" w:cstheme="majorHAnsi"/>
          <w:sz w:val="28"/>
          <w:lang w:val="en-US"/>
        </w:rPr>
      </w:pPr>
    </w:p>
    <w:p w:rsidR="00AE6AA3" w:rsidRP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lastRenderedPageBreak/>
        <w:t>Cô giáo: – Cái gì trong người của cô lúc nào cũng ẩm ướt?</w:t>
      </w:r>
    </w:p>
    <w:p w:rsidR="00AE6AA3" w:rsidRPr="00AE6AA3" w:rsidRDefault="00CC08F3" w:rsidP="00AE6AA3">
      <w:pPr>
        <w:ind w:firstLine="567"/>
        <w:jc w:val="both"/>
        <w:rPr>
          <w:rFonts w:asciiTheme="majorHAnsi" w:hAnsiTheme="majorHAnsi" w:cstheme="majorHAnsi"/>
          <w:sz w:val="28"/>
          <w:lang w:val="fr-FR"/>
        </w:rPr>
      </w:pPr>
      <w:r w:rsidRPr="00CC08F3">
        <w:rPr>
          <w:rFonts w:asciiTheme="majorHAnsi" w:hAnsiTheme="majorHAnsi" w:cstheme="majorHAnsi"/>
          <w:sz w:val="28"/>
        </w:rPr>
        <w:t>Ông hiệu trưởng há hốc mồm ra.</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Vova: – Dạ là cái lưỡi.</w:t>
      </w:r>
    </w:p>
    <w:p w:rsidR="00AE6AA3" w:rsidRPr="00AE6AA3" w:rsidRDefault="00AE6AA3" w:rsidP="00AE6AA3">
      <w:pPr>
        <w:ind w:firstLine="567"/>
        <w:jc w:val="both"/>
        <w:rPr>
          <w:rFonts w:asciiTheme="majorHAnsi" w:hAnsiTheme="majorHAnsi" w:cstheme="majorHAnsi"/>
          <w:sz w:val="28"/>
          <w:lang w:val="en-US"/>
        </w:rPr>
      </w:pPr>
    </w:p>
    <w:p w:rsidR="00AE6AA3" w:rsidRP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Cô giáo: – Cái gì của cô còn nhỏ khi cô chưa có chồng và rộng lớn ra khi cô lập gia đình?</w:t>
      </w:r>
    </w:p>
    <w:p w:rsidR="00AE6AA3" w:rsidRPr="00AE6AA3" w:rsidRDefault="00CC08F3" w:rsidP="00AE6AA3">
      <w:pPr>
        <w:ind w:firstLine="567"/>
        <w:jc w:val="both"/>
        <w:rPr>
          <w:rFonts w:asciiTheme="majorHAnsi" w:hAnsiTheme="majorHAnsi" w:cstheme="majorHAnsi"/>
          <w:sz w:val="28"/>
          <w:lang w:val="fr-FR"/>
        </w:rPr>
      </w:pPr>
      <w:r w:rsidRPr="00CC08F3">
        <w:rPr>
          <w:rFonts w:asciiTheme="majorHAnsi" w:hAnsiTheme="majorHAnsi" w:cstheme="majorHAnsi"/>
          <w:sz w:val="28"/>
        </w:rPr>
        <w:t>Ông hiệu trưởng ra dấu không cho Vova trả lời nhưng Vova đáp ngay:</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 Dạ là cái giường ngủ.</w:t>
      </w:r>
    </w:p>
    <w:p w:rsidR="00AE6AA3" w:rsidRPr="00AE6AA3" w:rsidRDefault="00AE6AA3" w:rsidP="00AE6AA3">
      <w:pPr>
        <w:ind w:firstLine="567"/>
        <w:jc w:val="both"/>
        <w:rPr>
          <w:rFonts w:asciiTheme="majorHAnsi" w:hAnsiTheme="majorHAnsi" w:cstheme="majorHAnsi"/>
          <w:sz w:val="28"/>
          <w:lang w:val="en-US"/>
        </w:rPr>
      </w:pPr>
    </w:p>
    <w:p w:rsidR="00AE6AA3" w:rsidRPr="00AE6AA3" w:rsidRDefault="00CC08F3" w:rsidP="00AE6AA3">
      <w:pPr>
        <w:ind w:firstLine="567"/>
        <w:jc w:val="both"/>
        <w:rPr>
          <w:rFonts w:asciiTheme="majorHAnsi" w:hAnsiTheme="majorHAnsi" w:cstheme="majorHAnsi"/>
          <w:sz w:val="28"/>
          <w:lang w:val="fr-FR"/>
        </w:rPr>
      </w:pPr>
      <w:r w:rsidRPr="00CC08F3">
        <w:rPr>
          <w:rFonts w:asciiTheme="majorHAnsi" w:hAnsiTheme="majorHAnsi" w:cstheme="majorHAnsi"/>
          <w:sz w:val="28"/>
        </w:rPr>
        <w:t>Cô giáo: – Cái gì mềm mềm nhưng khi vào tay cô một hồi thì cứng lại?</w:t>
      </w:r>
    </w:p>
    <w:p w:rsidR="00AE6AA3" w:rsidRPr="00AE6AA3" w:rsidRDefault="00CC08F3" w:rsidP="00AE6AA3">
      <w:pPr>
        <w:ind w:firstLine="567"/>
        <w:jc w:val="both"/>
        <w:rPr>
          <w:rFonts w:asciiTheme="majorHAnsi" w:hAnsiTheme="majorHAnsi" w:cstheme="majorHAnsi"/>
          <w:sz w:val="28"/>
          <w:lang w:val="fr-FR"/>
        </w:rPr>
      </w:pPr>
      <w:r w:rsidRPr="00CC08F3">
        <w:rPr>
          <w:rFonts w:asciiTheme="majorHAnsi" w:hAnsiTheme="majorHAnsi" w:cstheme="majorHAnsi"/>
          <w:sz w:val="28"/>
        </w:rPr>
        <w:t>Ông hiệu trưởng không dám nhìn cô giáo.</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Vova: – Dạ là dầu sơn móng tay.</w:t>
      </w:r>
    </w:p>
    <w:p w:rsidR="00AE6AA3" w:rsidRPr="00AE6AA3" w:rsidRDefault="00AE6AA3" w:rsidP="00AE6AA3">
      <w:pPr>
        <w:ind w:firstLine="567"/>
        <w:jc w:val="both"/>
        <w:rPr>
          <w:rFonts w:asciiTheme="majorHAnsi" w:hAnsiTheme="majorHAnsi" w:cstheme="majorHAnsi"/>
          <w:sz w:val="28"/>
          <w:lang w:val="en-US"/>
        </w:rPr>
      </w:pPr>
    </w:p>
    <w:p w:rsidR="00AE6AA3" w:rsidRPr="00AE6AA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Cô giáo: – Cái gì dài dài như trái chuối, cô cầm một lúc nó chảy nước ra?</w:t>
      </w:r>
    </w:p>
    <w:p w:rsidR="00AE6AA3" w:rsidRPr="00AE6AA3" w:rsidRDefault="00CC08F3" w:rsidP="00AE6AA3">
      <w:pPr>
        <w:ind w:firstLine="567"/>
        <w:jc w:val="both"/>
        <w:rPr>
          <w:rFonts w:asciiTheme="majorHAnsi" w:hAnsiTheme="majorHAnsi" w:cstheme="majorHAnsi"/>
          <w:sz w:val="28"/>
          <w:lang w:val="fr-FR"/>
        </w:rPr>
      </w:pPr>
      <w:r w:rsidRPr="00CC08F3">
        <w:rPr>
          <w:rFonts w:asciiTheme="majorHAnsi" w:hAnsiTheme="majorHAnsi" w:cstheme="majorHAnsi"/>
          <w:sz w:val="28"/>
        </w:rPr>
        <w:t>Ông hiệu trưởng gần xỉu.</w:t>
      </w:r>
    </w:p>
    <w:p w:rsidR="00CC08F3"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Vova: – Dạ là cây cà lem.</w:t>
      </w:r>
    </w:p>
    <w:p w:rsidR="00AE6AA3" w:rsidRPr="00AE6AA3" w:rsidRDefault="00AE6AA3" w:rsidP="00AE6AA3">
      <w:pPr>
        <w:ind w:firstLine="567"/>
        <w:jc w:val="both"/>
        <w:rPr>
          <w:rFonts w:asciiTheme="majorHAnsi" w:hAnsiTheme="majorHAnsi" w:cstheme="majorHAnsi"/>
          <w:sz w:val="28"/>
          <w:lang w:val="en-US"/>
        </w:rPr>
      </w:pPr>
      <w:bookmarkStart w:id="0" w:name="_GoBack"/>
      <w:bookmarkEnd w:id="0"/>
    </w:p>
    <w:p w:rsidR="00AE6AA3" w:rsidRPr="00AE6AA3" w:rsidRDefault="00CC08F3" w:rsidP="00AE6AA3">
      <w:pPr>
        <w:ind w:firstLine="567"/>
        <w:jc w:val="both"/>
        <w:rPr>
          <w:rFonts w:asciiTheme="majorHAnsi" w:hAnsiTheme="majorHAnsi" w:cstheme="majorHAnsi"/>
          <w:sz w:val="28"/>
          <w:lang w:val="fr-FR"/>
        </w:rPr>
      </w:pPr>
      <w:r w:rsidRPr="00CC08F3">
        <w:rPr>
          <w:rFonts w:asciiTheme="majorHAnsi" w:hAnsiTheme="majorHAnsi" w:cstheme="majorHAnsi"/>
          <w:sz w:val="28"/>
        </w:rPr>
        <w:t>Ông hiệu trưởng đổ mồ hôi hột ra dấu bảo cô giáo đừng hỏi nữa và nói với Vova:</w:t>
      </w:r>
    </w:p>
    <w:p w:rsidR="00AE6AA3" w:rsidRPr="00AE6AA3" w:rsidRDefault="00CC08F3" w:rsidP="00AE6AA3">
      <w:pPr>
        <w:ind w:firstLine="567"/>
        <w:jc w:val="both"/>
        <w:rPr>
          <w:rFonts w:asciiTheme="majorHAnsi" w:hAnsiTheme="majorHAnsi" w:cstheme="majorHAnsi"/>
          <w:sz w:val="28"/>
          <w:lang w:val="fr-FR"/>
        </w:rPr>
      </w:pPr>
      <w:r w:rsidRPr="00CC08F3">
        <w:rPr>
          <w:rFonts w:asciiTheme="majorHAnsi" w:hAnsiTheme="majorHAnsi" w:cstheme="majorHAnsi"/>
          <w:sz w:val="28"/>
        </w:rPr>
        <w:t>- Thầy cho con… lên thẳng đại học, vì nãy giờ thầy… đáp không trúng được câu nào hết!?!</w:t>
      </w:r>
    </w:p>
    <w:p w:rsidR="00357E62" w:rsidRDefault="00CC08F3" w:rsidP="00AE6AA3">
      <w:pPr>
        <w:ind w:firstLine="567"/>
        <w:jc w:val="both"/>
        <w:rPr>
          <w:rFonts w:asciiTheme="majorHAnsi" w:hAnsiTheme="majorHAnsi" w:cstheme="majorHAnsi"/>
          <w:sz w:val="28"/>
          <w:lang w:val="en-US"/>
        </w:rPr>
      </w:pPr>
      <w:r w:rsidRPr="00CC08F3">
        <w:rPr>
          <w:rFonts w:asciiTheme="majorHAnsi" w:hAnsiTheme="majorHAnsi" w:cstheme="majorHAnsi"/>
          <w:sz w:val="28"/>
        </w:rPr>
        <w:t>Vova: – ?!!!</w:t>
      </w:r>
    </w:p>
    <w:sectPr w:rsidR="00357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F3"/>
    <w:rsid w:val="00357E62"/>
    <w:rsid w:val="00AE6AA3"/>
    <w:rsid w:val="00CC08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0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8F3"/>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CC08F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0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8F3"/>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CC08F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0500">
      <w:bodyDiv w:val="1"/>
      <w:marLeft w:val="0"/>
      <w:marRight w:val="0"/>
      <w:marTop w:val="0"/>
      <w:marBottom w:val="0"/>
      <w:divBdr>
        <w:top w:val="none" w:sz="0" w:space="0" w:color="auto"/>
        <w:left w:val="none" w:sz="0" w:space="0" w:color="auto"/>
        <w:bottom w:val="none" w:sz="0" w:space="0" w:color="auto"/>
        <w:right w:val="none" w:sz="0" w:space="0" w:color="auto"/>
      </w:divBdr>
      <w:divsChild>
        <w:div w:id="1066537841">
          <w:marLeft w:val="0"/>
          <w:marRight w:val="0"/>
          <w:marTop w:val="0"/>
          <w:marBottom w:val="75"/>
          <w:divBdr>
            <w:top w:val="none" w:sz="0" w:space="0" w:color="auto"/>
            <w:left w:val="none" w:sz="0" w:space="0" w:color="auto"/>
            <w:bottom w:val="none" w:sz="0" w:space="0" w:color="auto"/>
            <w:right w:val="none" w:sz="0" w:space="0" w:color="auto"/>
          </w:divBdr>
        </w:div>
        <w:div w:id="1540627302">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PHAM_THUAN</dc:creator>
  <cp:lastModifiedBy>PHAM_THUAN</cp:lastModifiedBy>
  <cp:revision>2</cp:revision>
  <dcterms:created xsi:type="dcterms:W3CDTF">2019-02-15T09:08:00Z</dcterms:created>
  <dcterms:modified xsi:type="dcterms:W3CDTF">2019-02-15T09:10:00Z</dcterms:modified>
</cp:coreProperties>
</file>